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8A2F2" w14:textId="77777777" w:rsidR="00DF7A5A" w:rsidRDefault="00A652E8">
      <w:pPr>
        <w:shd w:val="clear" w:color="auto" w:fill="FFFFFF"/>
        <w:spacing w:after="0" w:line="240" w:lineRule="auto"/>
        <w:jc w:val="center"/>
        <w:rPr>
          <w:color w:val="222222"/>
          <w:sz w:val="24"/>
          <w:szCs w:val="24"/>
        </w:rPr>
      </w:pPr>
      <w:r>
        <w:rPr>
          <w:rFonts w:ascii="Arial" w:eastAsia="Arial" w:hAnsi="Arial" w:cs="Arial"/>
          <w:b/>
          <w:color w:val="222222"/>
          <w:sz w:val="32"/>
          <w:szCs w:val="32"/>
        </w:rPr>
        <w:t>Westfield Church Notices Sunday 9</w:t>
      </w:r>
      <w:r>
        <w:rPr>
          <w:rFonts w:ascii="Arial" w:eastAsia="Arial" w:hAnsi="Arial" w:cs="Arial"/>
          <w:b/>
          <w:color w:val="222222"/>
          <w:sz w:val="32"/>
          <w:szCs w:val="32"/>
          <w:vertAlign w:val="superscript"/>
        </w:rPr>
        <w:t>th</w:t>
      </w:r>
      <w:r>
        <w:rPr>
          <w:rFonts w:ascii="Arial" w:eastAsia="Arial" w:hAnsi="Arial" w:cs="Arial"/>
          <w:b/>
          <w:color w:val="222222"/>
          <w:sz w:val="32"/>
          <w:szCs w:val="32"/>
        </w:rPr>
        <w:t> February</w:t>
      </w:r>
    </w:p>
    <w:p w14:paraId="3388A2F3" w14:textId="77777777" w:rsidR="00DF7A5A" w:rsidRDefault="00A652E8">
      <w:pPr>
        <w:shd w:val="clear" w:color="auto" w:fill="FFFFFF"/>
        <w:spacing w:after="0" w:line="240" w:lineRule="auto"/>
        <w:rPr>
          <w:color w:val="222222"/>
          <w:sz w:val="24"/>
          <w:szCs w:val="24"/>
        </w:rPr>
      </w:pPr>
      <w:r>
        <w:rPr>
          <w:rFonts w:ascii="Arial" w:eastAsia="Arial" w:hAnsi="Arial" w:cs="Arial"/>
          <w:b/>
          <w:color w:val="222222"/>
          <w:sz w:val="28"/>
          <w:szCs w:val="28"/>
        </w:rPr>
        <w:t> </w:t>
      </w:r>
    </w:p>
    <w:p w14:paraId="3388A2F4" w14:textId="77777777" w:rsidR="00DF7A5A" w:rsidRDefault="00A652E8">
      <w:pPr>
        <w:shd w:val="clear" w:color="auto" w:fill="FFFFFF"/>
        <w:spacing w:after="0" w:line="240" w:lineRule="auto"/>
        <w:rPr>
          <w:color w:val="222222"/>
          <w:sz w:val="24"/>
          <w:szCs w:val="24"/>
        </w:rPr>
      </w:pPr>
      <w:r>
        <w:rPr>
          <w:rFonts w:ascii="Arial" w:eastAsia="Arial" w:hAnsi="Arial" w:cs="Arial"/>
          <w:b/>
          <w:color w:val="222222"/>
          <w:sz w:val="28"/>
          <w:szCs w:val="28"/>
        </w:rPr>
        <w:t xml:space="preserve">Valerie writes: </w:t>
      </w:r>
    </w:p>
    <w:p w14:paraId="3388A2F5" w14:textId="77777777" w:rsidR="00DF7A5A" w:rsidRDefault="00A652E8">
      <w:pPr>
        <w:shd w:val="clear" w:color="auto" w:fill="FFFFFF"/>
        <w:spacing w:after="0" w:line="240" w:lineRule="auto"/>
        <w:rPr>
          <w:color w:val="222222"/>
          <w:sz w:val="24"/>
          <w:szCs w:val="24"/>
        </w:rPr>
      </w:pPr>
      <w:r>
        <w:rPr>
          <w:rFonts w:ascii="Arial" w:eastAsia="Arial" w:hAnsi="Arial" w:cs="Arial"/>
          <w:color w:val="222222"/>
          <w:sz w:val="24"/>
          <w:szCs w:val="24"/>
        </w:rPr>
        <w:t> </w:t>
      </w:r>
    </w:p>
    <w:p w14:paraId="3388A2F6"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Quiet Day</w:t>
      </w:r>
    </w:p>
    <w:p w14:paraId="3388A2F7" w14:textId="77777777" w:rsidR="00DF7A5A" w:rsidRDefault="00DF7A5A">
      <w:pPr>
        <w:shd w:val="clear" w:color="auto" w:fill="FFFFFF"/>
        <w:spacing w:after="0" w:line="240" w:lineRule="auto"/>
        <w:rPr>
          <w:rFonts w:ascii="Arial" w:eastAsia="Arial" w:hAnsi="Arial" w:cs="Arial"/>
          <w:color w:val="222222"/>
          <w:sz w:val="24"/>
          <w:szCs w:val="24"/>
        </w:rPr>
      </w:pPr>
    </w:p>
    <w:p w14:paraId="3388A2F8"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Time to be still; time to read, pray, think and enjoy nature. Time to paint, create and share food.</w:t>
      </w:r>
    </w:p>
    <w:p w14:paraId="3388A2F9" w14:textId="77777777" w:rsidR="00DF7A5A" w:rsidRDefault="00DF7A5A">
      <w:pPr>
        <w:shd w:val="clear" w:color="auto" w:fill="FFFFFF"/>
        <w:spacing w:after="0" w:line="240" w:lineRule="auto"/>
        <w:rPr>
          <w:rFonts w:ascii="Arial" w:eastAsia="Arial" w:hAnsi="Arial" w:cs="Arial"/>
          <w:color w:val="222222"/>
          <w:sz w:val="24"/>
          <w:szCs w:val="24"/>
        </w:rPr>
      </w:pPr>
    </w:p>
    <w:p w14:paraId="3388A2FA"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This describes our recent 'Quiet Day' at Broadlands Orchard, Brede, a new venue for us.</w:t>
      </w:r>
    </w:p>
    <w:p w14:paraId="3388A2FB" w14:textId="77777777" w:rsidR="00DF7A5A" w:rsidRDefault="00DF7A5A">
      <w:pPr>
        <w:shd w:val="clear" w:color="auto" w:fill="FFFFFF"/>
        <w:spacing w:after="0" w:line="240" w:lineRule="auto"/>
        <w:rPr>
          <w:rFonts w:ascii="Arial" w:eastAsia="Arial" w:hAnsi="Arial" w:cs="Arial"/>
          <w:color w:val="222222"/>
          <w:sz w:val="24"/>
          <w:szCs w:val="24"/>
        </w:rPr>
      </w:pPr>
    </w:p>
    <w:p w14:paraId="3388A2FC"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It was a special 'set apart' time in the beauty of the countryside with a garden of spring bulbs emerging. </w:t>
      </w:r>
    </w:p>
    <w:p w14:paraId="3388A2FD" w14:textId="77777777" w:rsidR="00DF7A5A" w:rsidRDefault="00DF7A5A">
      <w:pPr>
        <w:shd w:val="clear" w:color="auto" w:fill="FFFFFF"/>
        <w:spacing w:after="0" w:line="240" w:lineRule="auto"/>
        <w:rPr>
          <w:rFonts w:ascii="Arial" w:eastAsia="Arial" w:hAnsi="Arial" w:cs="Arial"/>
          <w:color w:val="222222"/>
          <w:sz w:val="24"/>
          <w:szCs w:val="24"/>
        </w:rPr>
      </w:pPr>
    </w:p>
    <w:p w14:paraId="3388A2FE"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 gift of a day; 'Peace, Love, Joy and Hope' were our themes.</w:t>
      </w:r>
    </w:p>
    <w:p w14:paraId="3388A2FF" w14:textId="77777777" w:rsidR="00DF7A5A" w:rsidRDefault="00DF7A5A">
      <w:pPr>
        <w:shd w:val="clear" w:color="auto" w:fill="FFFFFF"/>
        <w:spacing w:after="0" w:line="240" w:lineRule="auto"/>
        <w:rPr>
          <w:rFonts w:ascii="Arial" w:eastAsia="Arial" w:hAnsi="Arial" w:cs="Arial"/>
          <w:color w:val="222222"/>
          <w:sz w:val="24"/>
          <w:szCs w:val="24"/>
        </w:rPr>
      </w:pPr>
    </w:p>
    <w:p w14:paraId="3388A300"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An image of the anchor, God's secure and steadfast love and hope holding us tight in the turbulence of life, was clear in my mind as we drove home.</w:t>
      </w:r>
    </w:p>
    <w:p w14:paraId="3388A301" w14:textId="77777777" w:rsidR="00DF7A5A" w:rsidRDefault="00DF7A5A">
      <w:pPr>
        <w:shd w:val="clear" w:color="auto" w:fill="FFFFFF"/>
        <w:spacing w:after="0" w:line="240" w:lineRule="auto"/>
        <w:rPr>
          <w:rFonts w:ascii="Arial" w:eastAsia="Arial" w:hAnsi="Arial" w:cs="Arial"/>
          <w:color w:val="222222"/>
          <w:sz w:val="24"/>
          <w:szCs w:val="24"/>
        </w:rPr>
      </w:pPr>
    </w:p>
    <w:p w14:paraId="3388A302" w14:textId="77777777" w:rsidR="00DF7A5A" w:rsidRDefault="00A652E8">
      <w:pPr>
        <w:shd w:val="clear" w:color="auto" w:fill="FFFFFF"/>
        <w:spacing w:after="0" w:line="240" w:lineRule="auto"/>
        <w:rPr>
          <w:rFonts w:ascii="Arial" w:eastAsia="Arial" w:hAnsi="Arial" w:cs="Arial"/>
          <w:b/>
          <w:color w:val="222222"/>
          <w:sz w:val="24"/>
          <w:szCs w:val="24"/>
        </w:rPr>
      </w:pPr>
      <w:r>
        <w:rPr>
          <w:rFonts w:ascii="Arial" w:eastAsia="Arial" w:hAnsi="Arial" w:cs="Arial"/>
          <w:b/>
          <w:color w:val="222222"/>
          <w:sz w:val="24"/>
          <w:szCs w:val="24"/>
        </w:rPr>
        <w:t>A prayer by Eddie Askew</w:t>
      </w:r>
    </w:p>
    <w:p w14:paraId="3388A303" w14:textId="77777777" w:rsidR="00DF7A5A" w:rsidRDefault="00DF7A5A">
      <w:pPr>
        <w:shd w:val="clear" w:color="auto" w:fill="FFFFFF"/>
        <w:spacing w:after="0" w:line="240" w:lineRule="auto"/>
        <w:rPr>
          <w:rFonts w:ascii="Arial" w:eastAsia="Arial" w:hAnsi="Arial" w:cs="Arial"/>
          <w:color w:val="222222"/>
          <w:sz w:val="24"/>
          <w:szCs w:val="24"/>
        </w:rPr>
      </w:pPr>
    </w:p>
    <w:p w14:paraId="3388A304"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Love is the anchor Lord,</w:t>
      </w:r>
    </w:p>
    <w:p w14:paraId="3388A305"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the one sure thing</w:t>
      </w:r>
    </w:p>
    <w:p w14:paraId="3388A306"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that holds us safe.</w:t>
      </w:r>
    </w:p>
    <w:p w14:paraId="3388A307"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We have no cause to fear.</w:t>
      </w:r>
    </w:p>
    <w:p w14:paraId="3388A308"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You are beside us,</w:t>
      </w:r>
    </w:p>
    <w:p w14:paraId="3388A309"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Yes,</w:t>
      </w:r>
    </w:p>
    <w:p w14:paraId="3388A30A"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Ahead of us as well.</w:t>
      </w:r>
    </w:p>
    <w:p w14:paraId="3388A30B"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Love's landmark </w:t>
      </w:r>
    </w:p>
    <w:p w14:paraId="3388A30C"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and promising safe anchorage.</w:t>
      </w:r>
    </w:p>
    <w:p w14:paraId="3388A30D" w14:textId="77777777" w:rsidR="00DF7A5A" w:rsidRDefault="00DF7A5A">
      <w:pPr>
        <w:shd w:val="clear" w:color="auto" w:fill="FFFFFF"/>
        <w:spacing w:after="0" w:line="240" w:lineRule="auto"/>
        <w:rPr>
          <w:rFonts w:ascii="Arial" w:eastAsia="Arial" w:hAnsi="Arial" w:cs="Arial"/>
          <w:color w:val="222222"/>
          <w:sz w:val="24"/>
          <w:szCs w:val="24"/>
        </w:rPr>
      </w:pPr>
    </w:p>
    <w:p w14:paraId="3388A30E" w14:textId="77777777" w:rsidR="00DF7A5A" w:rsidRDefault="00A652E8">
      <w:pPr>
        <w:shd w:val="clear" w:color="auto" w:fill="FFFFFF"/>
        <w:spacing w:after="0" w:line="240" w:lineRule="auto"/>
      </w:pPr>
      <w:r>
        <w:rPr>
          <w:noProof/>
        </w:rPr>
        <w:drawing>
          <wp:inline distT="114300" distB="114300" distL="114300" distR="114300" wp14:anchorId="3388A335" wp14:editId="3388A336">
            <wp:extent cx="2876550" cy="3043238"/>
            <wp:effectExtent l="0" t="0" r="0" b="0"/>
            <wp:docPr id="661960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876550" cy="3043238"/>
                    </a:xfrm>
                    <a:prstGeom prst="rect">
                      <a:avLst/>
                    </a:prstGeom>
                    <a:ln/>
                  </pic:spPr>
                </pic:pic>
              </a:graphicData>
            </a:graphic>
          </wp:inline>
        </w:drawing>
      </w:r>
    </w:p>
    <w:p w14:paraId="3388A30F" w14:textId="77777777" w:rsidR="00DF7A5A" w:rsidRDefault="00DF7A5A">
      <w:pPr>
        <w:shd w:val="clear" w:color="auto" w:fill="FFFFFF"/>
        <w:spacing w:after="0" w:line="240" w:lineRule="auto"/>
        <w:rPr>
          <w:color w:val="222222"/>
          <w:sz w:val="24"/>
          <w:szCs w:val="24"/>
        </w:rPr>
      </w:pPr>
    </w:p>
    <w:p w14:paraId="3388A310" w14:textId="77777777" w:rsidR="00DF7A5A" w:rsidRDefault="00DF7A5A">
      <w:pPr>
        <w:shd w:val="clear" w:color="auto" w:fill="FFFFFF"/>
        <w:spacing w:after="0" w:line="240" w:lineRule="auto"/>
        <w:rPr>
          <w:rFonts w:ascii="Arial" w:eastAsia="Arial" w:hAnsi="Arial" w:cs="Arial"/>
          <w:color w:val="222222"/>
          <w:sz w:val="24"/>
          <w:szCs w:val="24"/>
        </w:rPr>
      </w:pPr>
    </w:p>
    <w:p w14:paraId="3388A311" w14:textId="77777777" w:rsidR="00DF7A5A" w:rsidRDefault="00A652E8">
      <w:pPr>
        <w:shd w:val="clear" w:color="auto" w:fill="FFFFFF"/>
        <w:rPr>
          <w:color w:val="222222"/>
          <w:sz w:val="24"/>
          <w:szCs w:val="24"/>
        </w:rPr>
      </w:pPr>
      <w:r>
        <w:rPr>
          <w:b/>
          <w:color w:val="222222"/>
          <w:sz w:val="28"/>
          <w:szCs w:val="28"/>
        </w:rPr>
        <w:t>What’s on:</w:t>
      </w:r>
    </w:p>
    <w:p w14:paraId="3388A312" w14:textId="77777777" w:rsidR="00DF7A5A" w:rsidRDefault="00A652E8">
      <w:pPr>
        <w:shd w:val="clear" w:color="auto" w:fill="FFFFFF"/>
        <w:rPr>
          <w:color w:val="222222"/>
          <w:sz w:val="24"/>
          <w:szCs w:val="24"/>
        </w:rPr>
      </w:pPr>
      <w:r>
        <w:rPr>
          <w:rFonts w:ascii="Arial" w:eastAsia="Arial" w:hAnsi="Arial" w:cs="Arial"/>
          <w:b/>
          <w:color w:val="222222"/>
          <w:sz w:val="24"/>
          <w:szCs w:val="24"/>
          <w:u w:val="single"/>
        </w:rPr>
        <w:t>Sunday February 9</w:t>
      </w:r>
      <w:r>
        <w:rPr>
          <w:rFonts w:ascii="Arial" w:eastAsia="Arial" w:hAnsi="Arial" w:cs="Arial"/>
          <w:b/>
          <w:color w:val="222222"/>
          <w:sz w:val="24"/>
          <w:szCs w:val="24"/>
          <w:u w:val="single"/>
          <w:vertAlign w:val="superscript"/>
        </w:rPr>
        <w:t>th</w:t>
      </w:r>
      <w:r>
        <w:rPr>
          <w:rFonts w:ascii="Arial" w:eastAsia="Arial" w:hAnsi="Arial" w:cs="Arial"/>
          <w:b/>
          <w:color w:val="222222"/>
          <w:sz w:val="24"/>
          <w:szCs w:val="24"/>
          <w:u w:val="single"/>
        </w:rPr>
        <w:t xml:space="preserve"> </w:t>
      </w:r>
    </w:p>
    <w:p w14:paraId="3388A313" w14:textId="77777777" w:rsidR="00DF7A5A" w:rsidRDefault="00A652E8">
      <w:pPr>
        <w:shd w:val="clear" w:color="auto" w:fill="FFFFFF"/>
        <w:rPr>
          <w:color w:val="222222"/>
          <w:sz w:val="24"/>
          <w:szCs w:val="24"/>
        </w:rPr>
      </w:pPr>
      <w:r>
        <w:rPr>
          <w:rFonts w:ascii="Arial" w:eastAsia="Arial" w:hAnsi="Arial" w:cs="Arial"/>
          <w:color w:val="222222"/>
          <w:sz w:val="24"/>
          <w:szCs w:val="24"/>
        </w:rPr>
        <w:t>8.00am: BCP Holy Communion</w:t>
      </w:r>
    </w:p>
    <w:p w14:paraId="3388A314" w14:textId="4AEA6440" w:rsidR="00DF7A5A" w:rsidRDefault="00A652E8">
      <w:pPr>
        <w:shd w:val="clear" w:color="auto" w:fill="FFFFFF"/>
        <w:rPr>
          <w:rFonts w:ascii="Arial" w:eastAsia="Arial" w:hAnsi="Arial" w:cs="Arial"/>
          <w:color w:val="222222"/>
          <w:sz w:val="24"/>
          <w:szCs w:val="24"/>
        </w:rPr>
      </w:pPr>
      <w:r>
        <w:rPr>
          <w:rFonts w:ascii="Arial" w:eastAsia="Arial" w:hAnsi="Arial" w:cs="Arial"/>
          <w:color w:val="222222"/>
          <w:sz w:val="24"/>
          <w:szCs w:val="24"/>
        </w:rPr>
        <w:t>9.30am: Café Church</w:t>
      </w:r>
    </w:p>
    <w:p w14:paraId="3388A315" w14:textId="77777777" w:rsidR="00DF7A5A" w:rsidRDefault="00A652E8">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u w:val="single"/>
        </w:rPr>
        <w:t xml:space="preserve">Wednesday February 12th </w:t>
      </w:r>
    </w:p>
    <w:p w14:paraId="3388A316" w14:textId="77777777" w:rsidR="00DF7A5A" w:rsidRDefault="00A652E8">
      <w:pPr>
        <w:shd w:val="clear" w:color="auto" w:fill="FFFFFF"/>
        <w:rPr>
          <w:rFonts w:ascii="Arial" w:eastAsia="Arial" w:hAnsi="Arial" w:cs="Arial"/>
          <w:color w:val="222222"/>
          <w:sz w:val="24"/>
          <w:szCs w:val="24"/>
        </w:rPr>
      </w:pPr>
      <w:r>
        <w:rPr>
          <w:rFonts w:ascii="Arial" w:eastAsia="Arial" w:hAnsi="Arial" w:cs="Arial"/>
          <w:color w:val="222222"/>
          <w:sz w:val="24"/>
          <w:szCs w:val="24"/>
        </w:rPr>
        <w:t>9.30am Prayer Book Communion</w:t>
      </w:r>
    </w:p>
    <w:p w14:paraId="3388A317" w14:textId="77777777" w:rsidR="00DF7A5A" w:rsidRDefault="00A652E8">
      <w:pPr>
        <w:shd w:val="clear" w:color="auto" w:fill="FFFFFF"/>
        <w:rPr>
          <w:color w:val="222222"/>
          <w:sz w:val="24"/>
          <w:szCs w:val="24"/>
        </w:rPr>
      </w:pPr>
      <w:r>
        <w:rPr>
          <w:rFonts w:ascii="Arial" w:eastAsia="Arial" w:hAnsi="Arial" w:cs="Arial"/>
          <w:color w:val="222222"/>
          <w:sz w:val="24"/>
          <w:szCs w:val="24"/>
        </w:rPr>
        <w:t>10.30am Warm Space Community Hub</w:t>
      </w:r>
    </w:p>
    <w:p w14:paraId="3388A318" w14:textId="77777777" w:rsidR="00DF7A5A" w:rsidRDefault="00DF7A5A">
      <w:pPr>
        <w:shd w:val="clear" w:color="auto" w:fill="FFFFFF"/>
        <w:spacing w:after="0" w:line="240" w:lineRule="auto"/>
        <w:rPr>
          <w:rFonts w:ascii="Arial" w:eastAsia="Arial" w:hAnsi="Arial" w:cs="Arial"/>
          <w:b/>
          <w:color w:val="222222"/>
          <w:sz w:val="28"/>
          <w:szCs w:val="28"/>
        </w:rPr>
      </w:pPr>
    </w:p>
    <w:p w14:paraId="3388A319" w14:textId="77777777" w:rsidR="00DF7A5A" w:rsidRDefault="00A652E8">
      <w:pPr>
        <w:shd w:val="clear" w:color="auto" w:fill="FFFFFF"/>
        <w:spacing w:after="0" w:line="240" w:lineRule="auto"/>
        <w:rPr>
          <w:rFonts w:ascii="Arial" w:eastAsia="Arial" w:hAnsi="Arial" w:cs="Arial"/>
          <w:b/>
          <w:color w:val="222222"/>
          <w:u w:val="single"/>
        </w:rPr>
      </w:pPr>
      <w:r>
        <w:rPr>
          <w:rFonts w:ascii="Arial" w:eastAsia="Arial" w:hAnsi="Arial" w:cs="Arial"/>
          <w:b/>
          <w:color w:val="222222"/>
          <w:sz w:val="24"/>
          <w:szCs w:val="24"/>
          <w:u w:val="single"/>
        </w:rPr>
        <w:t>Ashburnham Filling Station 10th Feb</w:t>
      </w:r>
      <w:r>
        <w:rPr>
          <w:rFonts w:ascii="Arial" w:eastAsia="Arial" w:hAnsi="Arial" w:cs="Arial"/>
          <w:b/>
          <w:color w:val="222222"/>
          <w:sz w:val="26"/>
          <w:szCs w:val="26"/>
          <w:u w:val="single"/>
        </w:rPr>
        <w:t>ruary</w:t>
      </w:r>
      <w:r>
        <w:rPr>
          <w:rFonts w:ascii="Arial" w:eastAsia="Arial" w:hAnsi="Arial" w:cs="Arial"/>
          <w:b/>
          <w:color w:val="222222"/>
          <w:u w:val="single"/>
        </w:rPr>
        <w:t xml:space="preserve"> 7pm</w:t>
      </w:r>
    </w:p>
    <w:p w14:paraId="3388A31A" w14:textId="77777777" w:rsidR="00DF7A5A" w:rsidRDefault="00DF7A5A">
      <w:pPr>
        <w:shd w:val="clear" w:color="auto" w:fill="FFFFFF"/>
        <w:spacing w:after="0" w:line="240" w:lineRule="auto"/>
        <w:rPr>
          <w:rFonts w:ascii="Arial" w:eastAsia="Arial" w:hAnsi="Arial" w:cs="Arial"/>
          <w:color w:val="222222"/>
          <w:sz w:val="24"/>
          <w:szCs w:val="24"/>
        </w:rPr>
      </w:pPr>
    </w:p>
    <w:p w14:paraId="3388A31B"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Filling Station is celebrating 10 years at Ashburnham and are inviting back some memorable speakers from that time.  On the Monday 10th February the first speaker is James Nickols the South East Consultant for the Filling Station.  The evening will include James’ talk, Prayer Ministry, music and refreshments.  For more information see this link: </w:t>
      </w:r>
      <w:hyperlink r:id="rId6">
        <w:r>
          <w:rPr>
            <w:rFonts w:ascii="Arial" w:eastAsia="Arial" w:hAnsi="Arial" w:cs="Arial"/>
            <w:color w:val="1155CC"/>
            <w:sz w:val="24"/>
            <w:szCs w:val="24"/>
            <w:u w:val="single"/>
          </w:rPr>
          <w:t>The Filling Station | Ashburnham</w:t>
        </w:r>
      </w:hyperlink>
    </w:p>
    <w:p w14:paraId="3388A31C" w14:textId="77777777" w:rsidR="00DF7A5A" w:rsidRDefault="00DF7A5A">
      <w:pPr>
        <w:shd w:val="clear" w:color="auto" w:fill="FFFFFF"/>
        <w:spacing w:after="0" w:line="240" w:lineRule="auto"/>
        <w:rPr>
          <w:rFonts w:ascii="Arial" w:eastAsia="Arial" w:hAnsi="Arial" w:cs="Arial"/>
          <w:color w:val="222222"/>
          <w:sz w:val="24"/>
          <w:szCs w:val="24"/>
        </w:rPr>
      </w:pPr>
    </w:p>
    <w:p w14:paraId="3388A31D" w14:textId="77777777" w:rsidR="00DF7A5A" w:rsidRDefault="00A652E8">
      <w:pPr>
        <w:shd w:val="clear" w:color="auto" w:fill="FFFFFF"/>
        <w:spacing w:after="0" w:line="240" w:lineRule="auto"/>
        <w:rPr>
          <w:rFonts w:ascii="Arial" w:eastAsia="Arial" w:hAnsi="Arial" w:cs="Arial"/>
          <w:b/>
          <w:color w:val="222222"/>
          <w:sz w:val="24"/>
          <w:szCs w:val="24"/>
          <w:u w:val="single"/>
        </w:rPr>
      </w:pPr>
      <w:r>
        <w:rPr>
          <w:rFonts w:ascii="Arial" w:eastAsia="Arial" w:hAnsi="Arial" w:cs="Arial"/>
          <w:b/>
          <w:color w:val="222222"/>
          <w:sz w:val="24"/>
          <w:szCs w:val="24"/>
          <w:u w:val="single"/>
        </w:rPr>
        <w:t>FSW Collection</w:t>
      </w:r>
    </w:p>
    <w:p w14:paraId="3388A31E" w14:textId="77777777" w:rsidR="00DF7A5A" w:rsidRDefault="00DF7A5A">
      <w:pPr>
        <w:shd w:val="clear" w:color="auto" w:fill="FFFFFF"/>
        <w:spacing w:after="0" w:line="240" w:lineRule="auto"/>
        <w:rPr>
          <w:rFonts w:ascii="Arial" w:eastAsia="Arial" w:hAnsi="Arial" w:cs="Arial"/>
          <w:color w:val="222222"/>
          <w:sz w:val="24"/>
          <w:szCs w:val="24"/>
        </w:rPr>
      </w:pPr>
    </w:p>
    <w:p w14:paraId="3388A31F"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The FSW Collection at Westfield Church will next be on Sunday 23rd February.</w:t>
      </w:r>
    </w:p>
    <w:p w14:paraId="3388A320" w14:textId="77777777" w:rsidR="00DF7A5A" w:rsidRDefault="00DF7A5A">
      <w:pPr>
        <w:shd w:val="clear" w:color="auto" w:fill="FFFFFF"/>
        <w:spacing w:after="0" w:line="240" w:lineRule="auto"/>
        <w:rPr>
          <w:rFonts w:ascii="Arial" w:eastAsia="Arial" w:hAnsi="Arial" w:cs="Arial"/>
          <w:color w:val="222222"/>
          <w:sz w:val="24"/>
          <w:szCs w:val="24"/>
        </w:rPr>
      </w:pPr>
    </w:p>
    <w:p w14:paraId="3388A321" w14:textId="77777777" w:rsidR="00DF7A5A" w:rsidRDefault="00A652E8">
      <w:pPr>
        <w:shd w:val="clear" w:color="auto" w:fill="FFFFFF"/>
        <w:spacing w:after="0" w:line="240" w:lineRule="auto"/>
        <w:rPr>
          <w:rFonts w:ascii="Arial" w:eastAsia="Arial" w:hAnsi="Arial" w:cs="Arial"/>
          <w:b/>
          <w:color w:val="222222"/>
          <w:sz w:val="28"/>
          <w:szCs w:val="28"/>
        </w:rPr>
      </w:pPr>
      <w:r>
        <w:rPr>
          <w:rFonts w:ascii="Arial" w:eastAsia="Arial" w:hAnsi="Arial" w:cs="Arial"/>
          <w:b/>
          <w:color w:val="222222"/>
          <w:sz w:val="28"/>
          <w:szCs w:val="28"/>
        </w:rPr>
        <w:t>Messages from Sandi</w:t>
      </w:r>
    </w:p>
    <w:p w14:paraId="3388A322" w14:textId="77777777" w:rsidR="00DF7A5A" w:rsidRDefault="00DF7A5A">
      <w:pPr>
        <w:shd w:val="clear" w:color="auto" w:fill="FFFFFF"/>
        <w:spacing w:after="0" w:line="240" w:lineRule="auto"/>
        <w:rPr>
          <w:rFonts w:ascii="Arial" w:eastAsia="Arial" w:hAnsi="Arial" w:cs="Arial"/>
          <w:color w:val="222222"/>
          <w:sz w:val="24"/>
          <w:szCs w:val="24"/>
        </w:rPr>
      </w:pPr>
    </w:p>
    <w:p w14:paraId="3388A323"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Did you know every time we gather to worship we have to consider how copyright law affects us? We're really grateful to Howard who for the last few years has been reporting online the songs we sing. Howard is also our Treasurer which takes a considerable amount of time and could do with passing on the song reporting to someone. Please would you be able to help by taking on reporting the songs? It takes about 10-15 minutes each week. You’ll need a computer and access to the internet. Sandi will show you what</w:t>
      </w:r>
      <w:r>
        <w:rPr>
          <w:rFonts w:ascii="Arial" w:eastAsia="Arial" w:hAnsi="Arial" w:cs="Arial"/>
          <w:color w:val="222222"/>
          <w:sz w:val="24"/>
          <w:szCs w:val="24"/>
        </w:rPr>
        <w:t xml:space="preserve"> to do and is happy to answer questions as you go along. Please let her know if you can help. </w:t>
      </w:r>
    </w:p>
    <w:p w14:paraId="3388A324"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 </w:t>
      </w:r>
    </w:p>
    <w:p w14:paraId="3388A325" w14:textId="77777777" w:rsidR="00DF7A5A" w:rsidRDefault="00A652E8">
      <w:pPr>
        <w:shd w:val="clear" w:color="auto" w:fill="FFFFFF"/>
        <w:spacing w:line="240" w:lineRule="auto"/>
        <w:rPr>
          <w:rFonts w:ascii="Arial" w:eastAsia="Arial" w:hAnsi="Arial" w:cs="Arial"/>
          <w:color w:val="222222"/>
          <w:sz w:val="24"/>
          <w:szCs w:val="24"/>
        </w:rPr>
      </w:pPr>
      <w:r>
        <w:rPr>
          <w:rFonts w:ascii="Arial" w:eastAsia="Arial" w:hAnsi="Arial" w:cs="Arial"/>
          <w:color w:val="222222"/>
          <w:sz w:val="24"/>
          <w:szCs w:val="24"/>
        </w:rPr>
        <w:t xml:space="preserve">A scam email is doing the rounds again appearing to be from Sandi (Fr Sandi Wickens) asking for you, as a valued staff member, to purchase some gifts cards for me. Please know that the real Sandi will never ask you to do this. To keep everyone safe online if in doubt about any email please check with Sandi first before replying. </w:t>
      </w:r>
      <w:r>
        <w:rPr>
          <w:rFonts w:ascii="Arial" w:eastAsia="Arial" w:hAnsi="Arial" w:cs="Arial"/>
          <w:color w:val="467886"/>
          <w:sz w:val="24"/>
          <w:szCs w:val="24"/>
          <w:u w:val="single"/>
        </w:rPr>
        <w:t>revsandiwickens@gmail.com</w:t>
      </w:r>
      <w:r>
        <w:rPr>
          <w:rFonts w:ascii="Arial" w:eastAsia="Arial" w:hAnsi="Arial" w:cs="Arial"/>
          <w:color w:val="222222"/>
          <w:sz w:val="24"/>
          <w:szCs w:val="24"/>
        </w:rPr>
        <w:t xml:space="preserve"> </w:t>
      </w:r>
    </w:p>
    <w:p w14:paraId="3388A326"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 </w:t>
      </w:r>
    </w:p>
    <w:p w14:paraId="3388A327" w14:textId="77777777" w:rsidR="00DF7A5A" w:rsidRDefault="00A652E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God bless, </w:t>
      </w:r>
      <w:r>
        <w:rPr>
          <w:rFonts w:ascii="Arial" w:eastAsia="Arial" w:hAnsi="Arial" w:cs="Arial"/>
          <w:color w:val="222222"/>
          <w:sz w:val="24"/>
          <w:szCs w:val="24"/>
        </w:rPr>
        <w:br/>
        <w:t xml:space="preserve">Sandi </w:t>
      </w:r>
    </w:p>
    <w:p w14:paraId="3388A328" w14:textId="77777777" w:rsidR="00DF7A5A" w:rsidRDefault="00DF7A5A">
      <w:pPr>
        <w:shd w:val="clear" w:color="auto" w:fill="FFFFFF"/>
        <w:spacing w:after="0" w:line="240" w:lineRule="auto"/>
        <w:rPr>
          <w:rFonts w:ascii="Arial" w:eastAsia="Arial" w:hAnsi="Arial" w:cs="Arial"/>
          <w:color w:val="222222"/>
          <w:sz w:val="24"/>
          <w:szCs w:val="24"/>
        </w:rPr>
      </w:pPr>
    </w:p>
    <w:p w14:paraId="3388A329" w14:textId="77777777" w:rsidR="00DF7A5A" w:rsidRDefault="00DF7A5A">
      <w:pPr>
        <w:shd w:val="clear" w:color="auto" w:fill="FFFFFF"/>
        <w:spacing w:after="0" w:line="240" w:lineRule="auto"/>
        <w:rPr>
          <w:rFonts w:ascii="Arial" w:eastAsia="Arial" w:hAnsi="Arial" w:cs="Arial"/>
          <w:b/>
          <w:color w:val="222222"/>
          <w:sz w:val="28"/>
          <w:szCs w:val="28"/>
        </w:rPr>
      </w:pPr>
    </w:p>
    <w:p w14:paraId="3388A32A" w14:textId="77777777" w:rsidR="00DF7A5A" w:rsidRDefault="00DF7A5A">
      <w:pPr>
        <w:shd w:val="clear" w:color="auto" w:fill="FFFFFF"/>
        <w:spacing w:after="0" w:line="240" w:lineRule="auto"/>
        <w:rPr>
          <w:rFonts w:ascii="Arial" w:eastAsia="Arial" w:hAnsi="Arial" w:cs="Arial"/>
          <w:b/>
          <w:color w:val="222222"/>
          <w:sz w:val="28"/>
          <w:szCs w:val="28"/>
        </w:rPr>
      </w:pPr>
    </w:p>
    <w:p w14:paraId="3388A32B" w14:textId="77777777" w:rsidR="00DF7A5A" w:rsidRDefault="00A652E8">
      <w:pPr>
        <w:shd w:val="clear" w:color="auto" w:fill="FFFFFF"/>
        <w:spacing w:after="0" w:line="240" w:lineRule="auto"/>
        <w:rPr>
          <w:color w:val="222222"/>
          <w:sz w:val="24"/>
          <w:szCs w:val="24"/>
        </w:rPr>
      </w:pPr>
      <w:r>
        <w:rPr>
          <w:rFonts w:ascii="Arial" w:eastAsia="Arial" w:hAnsi="Arial" w:cs="Arial"/>
          <w:b/>
          <w:color w:val="222222"/>
          <w:sz w:val="28"/>
          <w:szCs w:val="28"/>
        </w:rPr>
        <w:lastRenderedPageBreak/>
        <w:t>Prayer:</w:t>
      </w:r>
    </w:p>
    <w:p w14:paraId="3388A32C" w14:textId="77777777" w:rsidR="00DF7A5A" w:rsidRDefault="00A652E8">
      <w:pPr>
        <w:shd w:val="clear" w:color="auto" w:fill="FFFFFF"/>
        <w:spacing w:after="0" w:line="240" w:lineRule="auto"/>
        <w:rPr>
          <w:color w:val="222222"/>
          <w:sz w:val="24"/>
          <w:szCs w:val="24"/>
        </w:rPr>
      </w:pPr>
      <w:r>
        <w:rPr>
          <w:rFonts w:ascii="Arial" w:eastAsia="Arial" w:hAnsi="Arial" w:cs="Arial"/>
          <w:b/>
          <w:color w:val="222222"/>
          <w:sz w:val="24"/>
          <w:szCs w:val="24"/>
          <w:u w:val="single"/>
        </w:rPr>
        <w:t> </w:t>
      </w:r>
    </w:p>
    <w:p w14:paraId="3388A32D" w14:textId="77777777" w:rsidR="00DF7A5A" w:rsidRDefault="00A652E8">
      <w:pPr>
        <w:shd w:val="clear" w:color="auto" w:fill="FFFFFF"/>
        <w:spacing w:after="0" w:line="240" w:lineRule="auto"/>
        <w:rPr>
          <w:color w:val="222222"/>
          <w:sz w:val="24"/>
          <w:szCs w:val="24"/>
        </w:rPr>
      </w:pPr>
      <w:r>
        <w:rPr>
          <w:rFonts w:ascii="Arial" w:eastAsia="Arial" w:hAnsi="Arial" w:cs="Arial"/>
          <w:color w:val="222222"/>
          <w:sz w:val="24"/>
          <w:szCs w:val="24"/>
        </w:rPr>
        <w:t>If you would like a situation prayed about urgently, please contact the church Prayer Share. Contact Dawn 01424 255423 / 0750 7745 159</w:t>
      </w:r>
    </w:p>
    <w:p w14:paraId="3388A32E" w14:textId="77777777" w:rsidR="00DF7A5A" w:rsidRDefault="00DF7A5A">
      <w:pPr>
        <w:shd w:val="clear" w:color="auto" w:fill="FFFFFF"/>
        <w:spacing w:after="0" w:line="240" w:lineRule="auto"/>
        <w:rPr>
          <w:color w:val="222222"/>
          <w:sz w:val="24"/>
          <w:szCs w:val="24"/>
        </w:rPr>
      </w:pPr>
    </w:p>
    <w:p w14:paraId="3388A32F" w14:textId="77777777" w:rsidR="00DF7A5A" w:rsidRDefault="00A652E8">
      <w:pPr>
        <w:shd w:val="clear" w:color="auto" w:fill="FFFFFF"/>
        <w:rPr>
          <w:color w:val="222222"/>
          <w:sz w:val="24"/>
          <w:szCs w:val="24"/>
        </w:rPr>
      </w:pPr>
      <w:r>
        <w:rPr>
          <w:rFonts w:ascii="Arial" w:eastAsia="Arial" w:hAnsi="Arial" w:cs="Arial"/>
          <w:color w:val="222222"/>
          <w:sz w:val="24"/>
          <w:szCs w:val="24"/>
        </w:rPr>
        <w:t>If you know anyone who would like to be added to the notices, please send me an email with their details. If you don’t want to receive this email each week, or would rather receive it in a different format, please let me know.</w:t>
      </w:r>
      <w:r>
        <w:rPr>
          <w:rFonts w:ascii="Arial" w:eastAsia="Arial" w:hAnsi="Arial" w:cs="Arial"/>
          <w:color w:val="222222"/>
          <w:sz w:val="24"/>
          <w:szCs w:val="24"/>
        </w:rPr>
        <w:br/>
        <w:t>Please give information for notices to me by Thursday morning (contact details below).</w:t>
      </w:r>
    </w:p>
    <w:p w14:paraId="3388A330" w14:textId="77777777" w:rsidR="00DF7A5A" w:rsidRDefault="00A652E8">
      <w:pPr>
        <w:shd w:val="clear" w:color="auto" w:fill="FFFFFF"/>
        <w:rPr>
          <w:color w:val="222222"/>
          <w:sz w:val="24"/>
          <w:szCs w:val="24"/>
        </w:rPr>
      </w:pPr>
      <w:r>
        <w:rPr>
          <w:rFonts w:ascii="Arial" w:eastAsia="Arial" w:hAnsi="Arial" w:cs="Arial"/>
          <w:color w:val="222222"/>
          <w:sz w:val="24"/>
          <w:szCs w:val="24"/>
        </w:rPr>
        <w:t>Have a good week everyone,</w:t>
      </w:r>
    </w:p>
    <w:p w14:paraId="3388A331" w14:textId="77777777" w:rsidR="00DF7A5A" w:rsidRDefault="00A652E8">
      <w:pPr>
        <w:shd w:val="clear" w:color="auto" w:fill="FFFFFF"/>
        <w:rPr>
          <w:color w:val="222222"/>
          <w:sz w:val="24"/>
          <w:szCs w:val="24"/>
        </w:rPr>
      </w:pPr>
      <w:r>
        <w:rPr>
          <w:rFonts w:ascii="Arial" w:eastAsia="Arial" w:hAnsi="Arial" w:cs="Arial"/>
          <w:color w:val="222222"/>
          <w:sz w:val="24"/>
          <w:szCs w:val="24"/>
        </w:rPr>
        <w:t>Tony Demarco</w:t>
      </w:r>
    </w:p>
    <w:p w14:paraId="3388A332" w14:textId="77777777" w:rsidR="00DF7A5A" w:rsidRDefault="00A652E8">
      <w:pPr>
        <w:shd w:val="clear" w:color="auto" w:fill="FFFFFF"/>
        <w:rPr>
          <w:color w:val="222222"/>
          <w:sz w:val="24"/>
          <w:szCs w:val="24"/>
        </w:rPr>
      </w:pPr>
      <w:hyperlink r:id="rId7">
        <w:r>
          <w:rPr>
            <w:rFonts w:ascii="Arial" w:eastAsia="Arial" w:hAnsi="Arial" w:cs="Arial"/>
            <w:color w:val="467886"/>
            <w:sz w:val="24"/>
            <w:szCs w:val="24"/>
            <w:u w:val="single"/>
          </w:rPr>
          <w:t>tonydemarcohastings@gmail.com</w:t>
        </w:r>
      </w:hyperlink>
    </w:p>
    <w:p w14:paraId="3388A333" w14:textId="77777777" w:rsidR="00DF7A5A" w:rsidRDefault="00DF7A5A"/>
    <w:p w14:paraId="3388A334" w14:textId="77777777" w:rsidR="00DF7A5A" w:rsidRDefault="00DF7A5A"/>
    <w:sectPr w:rsidR="00DF7A5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4ECF469-C06F-4C7A-B394-45ED04220B6A}"/>
    <w:embedBold r:id="rId2" w:fontKey="{D23D721C-1420-4144-8E28-FCFAAFED60AE}"/>
    <w:embedItalic r:id="rId3" w:fontKey="{653292D1-1B29-4A82-8FF0-C938D2421E03}"/>
  </w:font>
  <w:font w:name="Aptos Display">
    <w:charset w:val="00"/>
    <w:family w:val="swiss"/>
    <w:pitch w:val="variable"/>
    <w:sig w:usb0="20000287" w:usb1="00000003" w:usb2="00000000" w:usb3="00000000" w:csb0="0000019F" w:csb1="00000000"/>
    <w:embedRegular r:id="rId4" w:fontKey="{617CFC8E-2CC1-40D3-80B8-3AB985B7A72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A5A"/>
    <w:rsid w:val="007F0F2D"/>
    <w:rsid w:val="00A652E8"/>
    <w:rsid w:val="00D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8A2F2"/>
  <w15:docId w15:val="{C67C0B05-D396-4B50-8411-48D2DD974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onydemarcohasting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thefillingstation.org/station/ashburnha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S922Ytq9wnXuj/MZJSJ1+tLFw==">CgMxLjA4AHIhMWlVc0txLXJ0Rjdmdk1kTDlMYWJyTzRWbU9wdEk2Z3NV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Demarco</dc:creator>
  <cp:lastModifiedBy>Sue Howard</cp:lastModifiedBy>
  <cp:revision>2</cp:revision>
  <dcterms:created xsi:type="dcterms:W3CDTF">2025-01-17T13:11:00Z</dcterms:created>
  <dcterms:modified xsi:type="dcterms:W3CDTF">2025-02-08T20:32:00Z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